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B50BA" w14:textId="77777777" w:rsidR="000D7FBF" w:rsidRPr="00430FE9" w:rsidRDefault="000D7FBF" w:rsidP="000D7FBF">
      <w:pPr>
        <w:spacing w:line="240" w:lineRule="auto"/>
        <w:ind w:left="1440" w:hanging="14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0FE9">
        <w:rPr>
          <w:rFonts w:ascii="Times New Roman" w:hAnsi="Times New Roman" w:cs="Times New Roman"/>
          <w:b/>
          <w:bCs/>
          <w:sz w:val="24"/>
          <w:szCs w:val="24"/>
          <w:u w:val="single"/>
        </w:rPr>
        <w:t>VISA PRIOR TO ARRIVAL</w:t>
      </w:r>
    </w:p>
    <w:p w14:paraId="7D1497A7" w14:textId="77777777" w:rsidR="000D7FBF" w:rsidRPr="00430FE9" w:rsidRDefault="000D7FBF" w:rsidP="000D7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FE9">
        <w:rPr>
          <w:rFonts w:ascii="Times New Roman" w:hAnsi="Times New Roman" w:cs="Times New Roman"/>
          <w:sz w:val="24"/>
          <w:szCs w:val="24"/>
        </w:rPr>
        <w:t>Pakistan recently introduced “Visa Prior to Arrival” facility which allow citizens from 12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30FE9">
        <w:rPr>
          <w:rFonts w:ascii="Times New Roman" w:hAnsi="Times New Roman" w:cs="Times New Roman"/>
          <w:sz w:val="24"/>
          <w:szCs w:val="24"/>
        </w:rPr>
        <w:t xml:space="preserve"> countries to apply for visa online, with no visa fee, includes multiple entry visas </w:t>
      </w:r>
      <w:r>
        <w:rPr>
          <w:rFonts w:ascii="Times New Roman" w:hAnsi="Times New Roman" w:cs="Times New Roman"/>
          <w:sz w:val="24"/>
          <w:szCs w:val="24"/>
        </w:rPr>
        <w:t xml:space="preserve">(Business/Tourist) </w:t>
      </w:r>
      <w:r w:rsidRPr="00430FE9">
        <w:rPr>
          <w:rFonts w:ascii="Times New Roman" w:hAnsi="Times New Roman" w:cs="Times New Roman"/>
          <w:sz w:val="24"/>
          <w:szCs w:val="24"/>
        </w:rPr>
        <w:t>for up to 90 days, issued within a few hours.</w:t>
      </w:r>
    </w:p>
    <w:p w14:paraId="1A0AE8B1" w14:textId="77777777" w:rsidR="000D7FBF" w:rsidRDefault="000D7FBF" w:rsidP="000D7FBF">
      <w:pPr>
        <w:spacing w:line="240" w:lineRule="auto"/>
        <w:jc w:val="both"/>
        <w:rPr>
          <w:rStyle w:val="Hyperlink"/>
          <w:rFonts w:ascii="Times New Roman" w:hAnsi="Times New Roman" w:cs="Times New Roman" w:hint="eastAsia"/>
          <w:sz w:val="24"/>
          <w:szCs w:val="24"/>
          <w:lang w:eastAsia="zh-CN"/>
        </w:rPr>
      </w:pPr>
      <w:r w:rsidRPr="00430FE9">
        <w:rPr>
          <w:rFonts w:ascii="Times New Roman" w:hAnsi="Times New Roman" w:cs="Times New Roman"/>
          <w:sz w:val="24"/>
          <w:szCs w:val="24"/>
        </w:rPr>
        <w:t xml:space="preserve">The list of </w:t>
      </w:r>
      <w:r>
        <w:rPr>
          <w:rFonts w:ascii="Times New Roman" w:hAnsi="Times New Roman" w:cs="Times New Roman"/>
          <w:sz w:val="24"/>
          <w:szCs w:val="24"/>
        </w:rPr>
        <w:t xml:space="preserve">126 </w:t>
      </w:r>
      <w:r w:rsidRPr="00430FE9">
        <w:rPr>
          <w:rFonts w:ascii="Times New Roman" w:hAnsi="Times New Roman" w:cs="Times New Roman"/>
          <w:sz w:val="24"/>
          <w:szCs w:val="24"/>
        </w:rPr>
        <w:t xml:space="preserve">eligible countries and more information are available at </w:t>
      </w:r>
      <w:hyperlink r:id="rId5" w:history="1">
        <w:r w:rsidRPr="00430FE9">
          <w:rPr>
            <w:rStyle w:val="Hyperlink"/>
            <w:rFonts w:ascii="Times New Roman" w:hAnsi="Times New Roman" w:cs="Times New Roman"/>
            <w:sz w:val="24"/>
            <w:szCs w:val="24"/>
          </w:rPr>
          <w:t>http://visa.nadra.gov.pk</w:t>
        </w:r>
      </w:hyperlink>
    </w:p>
    <w:p w14:paraId="50657877" w14:textId="77777777" w:rsidR="00F902E7" w:rsidRDefault="00F902E7" w:rsidP="00F902E7">
      <w:pPr>
        <w:spacing w:line="240" w:lineRule="auto"/>
        <w:jc w:val="center"/>
        <w:rPr>
          <w:rStyle w:val="Hyperlink"/>
          <w:rFonts w:ascii="Times New Roman" w:hAnsi="Times New Roman" w:cs="Times New Roman" w:hint="eastAsia"/>
          <w:sz w:val="24"/>
          <w:szCs w:val="24"/>
          <w:lang w:eastAsia="zh-CN"/>
        </w:rPr>
      </w:pPr>
    </w:p>
    <w:p w14:paraId="3CE0C172" w14:textId="1CCD14AC" w:rsidR="00F902E7" w:rsidRPr="00F902E7" w:rsidRDefault="00F902E7" w:rsidP="00F902E7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F902E7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抵达前签证</w:t>
      </w:r>
    </w:p>
    <w:p w14:paraId="2100FFFD" w14:textId="77777777" w:rsidR="00F902E7" w:rsidRPr="00F902E7" w:rsidRDefault="00F902E7" w:rsidP="00F90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巴基斯坦最近推出了</w:t>
      </w:r>
      <w:r w:rsidRPr="00F902E7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抵达前签证</w:t>
      </w:r>
      <w:r w:rsidRPr="00F902E7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政策</w:t>
      </w: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，允许来自</w:t>
      </w:r>
      <w:r w:rsidRPr="00F902E7">
        <w:rPr>
          <w:rFonts w:ascii="Times New Roman" w:hAnsi="Times New Roman" w:cs="Times New Roman"/>
          <w:sz w:val="24"/>
          <w:szCs w:val="24"/>
          <w:lang w:eastAsia="zh-CN"/>
        </w:rPr>
        <w:t>126</w:t>
      </w: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个国家的公民在线申请签证，不收取签证费，包括长达</w:t>
      </w:r>
      <w:r w:rsidRPr="00F902E7">
        <w:rPr>
          <w:rFonts w:ascii="Times New Roman" w:hAnsi="Times New Roman" w:cs="Times New Roman"/>
          <w:sz w:val="24"/>
          <w:szCs w:val="24"/>
          <w:lang w:eastAsia="zh-CN"/>
        </w:rPr>
        <w:t>90</w:t>
      </w: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天的多次入境签证（商务</w:t>
      </w:r>
      <w:r w:rsidRPr="00F902E7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旅游），仅需</w:t>
      </w: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几个小时</w:t>
      </w: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就能够</w:t>
      </w: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签发。</w:t>
      </w:r>
    </w:p>
    <w:p w14:paraId="5FCB4665" w14:textId="3E6940B0" w:rsidR="00F902E7" w:rsidRPr="00F902E7" w:rsidRDefault="00F902E7" w:rsidP="00F90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902E7">
        <w:rPr>
          <w:rFonts w:ascii="Times New Roman" w:hAnsi="Times New Roman" w:cs="Times New Roman"/>
          <w:sz w:val="24"/>
          <w:szCs w:val="24"/>
          <w:lang w:eastAsia="zh-CN"/>
        </w:rPr>
        <w:t>126</w:t>
      </w: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个支持此政策国家</w:t>
      </w: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的名单和更多信息可在</w:t>
      </w:r>
      <w:r w:rsidRPr="00F902E7">
        <w:rPr>
          <w:rFonts w:ascii="Times New Roman" w:hAnsi="Times New Roman" w:cs="Times New Roman"/>
          <w:sz w:val="24"/>
          <w:szCs w:val="24"/>
          <w:lang w:eastAsia="zh-CN"/>
        </w:rPr>
        <w:t>http://visa.nadra.gov.pk</w:t>
      </w:r>
      <w:r w:rsidRPr="00F902E7">
        <w:rPr>
          <w:rFonts w:ascii="Times New Roman" w:eastAsia="SimSun" w:hAnsi="Times New Roman" w:cs="Times New Roman"/>
          <w:sz w:val="24"/>
          <w:szCs w:val="24"/>
          <w:lang w:eastAsia="zh-CN"/>
        </w:rPr>
        <w:t>上查阅</w:t>
      </w:r>
    </w:p>
    <w:p w14:paraId="08E6577E" w14:textId="77777777" w:rsidR="0012012C" w:rsidRDefault="0012012C" w:rsidP="00F902E7">
      <w:pPr>
        <w:jc w:val="both"/>
      </w:pPr>
      <w:bookmarkStart w:id="0" w:name="_GoBack"/>
      <w:bookmarkEnd w:id="0"/>
    </w:p>
    <w:sectPr w:rsidR="0012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HYZhongHei 197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HYZhongHei 197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BF"/>
    <w:rsid w:val="00076736"/>
    <w:rsid w:val="000D7FBF"/>
    <w:rsid w:val="0012012C"/>
    <w:rsid w:val="005B4821"/>
    <w:rsid w:val="00F9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7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F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sa.nadra.gov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</cp:lastModifiedBy>
  <cp:revision>2</cp:revision>
  <dcterms:created xsi:type="dcterms:W3CDTF">2024-11-20T00:08:00Z</dcterms:created>
  <dcterms:modified xsi:type="dcterms:W3CDTF">2024-11-19T08:19:00Z</dcterms:modified>
</cp:coreProperties>
</file>